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C94E65" w:rsidRPr="008A4315">
        <w:rPr>
          <w:b/>
          <w:bCs/>
          <w:sz w:val="28"/>
          <w:szCs w:val="28"/>
          <w:u w:val="single"/>
        </w:rPr>
        <w:t>0</w:t>
      </w:r>
      <w:r w:rsidR="001129FC">
        <w:rPr>
          <w:b/>
          <w:bCs/>
          <w:sz w:val="28"/>
          <w:szCs w:val="28"/>
          <w:u w:val="single"/>
        </w:rPr>
        <w:t>3</w:t>
      </w:r>
      <w:r w:rsidR="00F21965">
        <w:rPr>
          <w:b/>
          <w:bCs/>
          <w:sz w:val="28"/>
          <w:szCs w:val="28"/>
          <w:u w:val="single"/>
        </w:rPr>
        <w:t>4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D73D1D">
        <w:rPr>
          <w:b/>
          <w:bCs/>
          <w:sz w:val="28"/>
          <w:szCs w:val="28"/>
          <w:u w:val="single"/>
        </w:rPr>
        <w:t>9</w:t>
      </w:r>
    </w:p>
    <w:p w:rsidR="00495764" w:rsidRDefault="00495764">
      <w:pPr>
        <w:jc w:val="both"/>
        <w:rPr>
          <w:sz w:val="28"/>
          <w:szCs w:val="28"/>
        </w:rPr>
      </w:pPr>
    </w:p>
    <w:p w:rsidR="00557A9A" w:rsidRPr="008A4315" w:rsidRDefault="00557A9A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 w:rsidR="00D73D1D">
        <w:rPr>
          <w:b/>
          <w:sz w:val="28"/>
          <w:szCs w:val="28"/>
        </w:rPr>
        <w:t>EDIMAR GOMES</w:t>
      </w:r>
      <w:r w:rsidR="001D0773">
        <w:rPr>
          <w:b/>
          <w:sz w:val="28"/>
          <w:szCs w:val="28"/>
        </w:rPr>
        <w:t xml:space="preserve"> FILHO</w:t>
      </w:r>
      <w:bookmarkStart w:id="0" w:name="_GoBack"/>
      <w:bookmarkEnd w:id="0"/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 xml:space="preserve">Nomear </w:t>
      </w:r>
      <w:r w:rsidR="00F21965">
        <w:rPr>
          <w:b/>
          <w:sz w:val="28"/>
          <w:szCs w:val="28"/>
        </w:rPr>
        <w:t>Marinice Aparecida de Abreu</w:t>
      </w:r>
      <w:r w:rsidR="00F21965" w:rsidRPr="008A4315">
        <w:rPr>
          <w:sz w:val="28"/>
          <w:szCs w:val="28"/>
        </w:rPr>
        <w:t xml:space="preserve">, </w:t>
      </w:r>
      <w:r w:rsidR="00F21965">
        <w:rPr>
          <w:sz w:val="28"/>
          <w:szCs w:val="28"/>
        </w:rPr>
        <w:t>RG 4.283.846-2 SESP-PR</w:t>
      </w:r>
      <w:r w:rsidR="00F21965" w:rsidRPr="008A4315">
        <w:rPr>
          <w:sz w:val="28"/>
          <w:szCs w:val="28"/>
        </w:rPr>
        <w:t xml:space="preserve">, CPF </w:t>
      </w:r>
      <w:r w:rsidR="00F21965">
        <w:rPr>
          <w:sz w:val="28"/>
          <w:szCs w:val="28"/>
        </w:rPr>
        <w:t>592.823.719-72</w:t>
      </w:r>
      <w:r w:rsidR="00F21965" w:rsidRPr="008A4315">
        <w:rPr>
          <w:sz w:val="28"/>
          <w:szCs w:val="28"/>
        </w:rPr>
        <w:t>, residente e domiciliad</w:t>
      </w:r>
      <w:r w:rsidR="00F21965">
        <w:rPr>
          <w:sz w:val="28"/>
          <w:szCs w:val="28"/>
        </w:rPr>
        <w:t>a</w:t>
      </w:r>
      <w:r w:rsidR="00F21965" w:rsidRPr="008A4315">
        <w:rPr>
          <w:sz w:val="28"/>
          <w:szCs w:val="28"/>
        </w:rPr>
        <w:t xml:space="preserve"> nesta cidade de Cornélio Procópio, à </w:t>
      </w:r>
      <w:r w:rsidR="00F21965">
        <w:rPr>
          <w:sz w:val="28"/>
          <w:szCs w:val="28"/>
        </w:rPr>
        <w:t>Rua Francisco Morato, 215 – Vila São Pedro</w:t>
      </w:r>
      <w:r w:rsidR="008A4315">
        <w:rPr>
          <w:sz w:val="28"/>
          <w:szCs w:val="28"/>
        </w:rPr>
        <w:t>,</w:t>
      </w:r>
      <w:r w:rsidRPr="008A4315">
        <w:rPr>
          <w:sz w:val="28"/>
          <w:szCs w:val="28"/>
        </w:rPr>
        <w:t xml:space="preserve"> para ocupar o cargo público de preenchimento em comissão de </w:t>
      </w:r>
      <w:r w:rsidR="00DA1C26">
        <w:rPr>
          <w:sz w:val="28"/>
          <w:szCs w:val="28"/>
        </w:rPr>
        <w:t xml:space="preserve">Assessor </w:t>
      </w:r>
      <w:r w:rsidR="00F21965">
        <w:rPr>
          <w:sz w:val="28"/>
          <w:szCs w:val="28"/>
        </w:rPr>
        <w:t>Legislati</w:t>
      </w:r>
      <w:r w:rsidR="00596BC8">
        <w:rPr>
          <w:sz w:val="28"/>
          <w:szCs w:val="28"/>
        </w:rPr>
        <w:t>vo da</w:t>
      </w:r>
      <w:r w:rsidR="008A4315">
        <w:rPr>
          <w:sz w:val="28"/>
          <w:szCs w:val="28"/>
        </w:rPr>
        <w:t xml:space="preserve"> Câmara M</w:t>
      </w:r>
      <w:r w:rsidRPr="008A4315">
        <w:rPr>
          <w:sz w:val="28"/>
          <w:szCs w:val="28"/>
        </w:rPr>
        <w:t xml:space="preserve">unicipal de Cornélio Procópio, a partir de </w:t>
      </w:r>
      <w:r w:rsidR="00F21965">
        <w:rPr>
          <w:sz w:val="28"/>
          <w:szCs w:val="28"/>
        </w:rPr>
        <w:t>01 de abril</w:t>
      </w:r>
      <w:r w:rsidR="008A4315">
        <w:rPr>
          <w:sz w:val="28"/>
          <w:szCs w:val="28"/>
        </w:rPr>
        <w:t xml:space="preserve"> de 201</w:t>
      </w:r>
      <w:r w:rsidR="00D73D1D">
        <w:rPr>
          <w:sz w:val="28"/>
          <w:szCs w:val="28"/>
        </w:rPr>
        <w:t>9</w:t>
      </w:r>
      <w:r w:rsidRPr="008A4315">
        <w:rPr>
          <w:sz w:val="28"/>
          <w:szCs w:val="28"/>
        </w:rPr>
        <w:t xml:space="preserve">, nos termos do que dispõe </w:t>
      </w:r>
      <w:r w:rsidR="004C7D6D" w:rsidRPr="008A4315">
        <w:rPr>
          <w:sz w:val="28"/>
          <w:szCs w:val="28"/>
        </w:rPr>
        <w:t>a</w:t>
      </w:r>
      <w:r w:rsidRPr="008A4315">
        <w:rPr>
          <w:b/>
          <w:sz w:val="28"/>
          <w:szCs w:val="28"/>
        </w:rPr>
        <w:t xml:space="preserve"> Lei 837/2012 de 24/12/2012</w:t>
      </w:r>
      <w:r w:rsidRPr="008A4315">
        <w:rPr>
          <w:sz w:val="28"/>
          <w:szCs w:val="28"/>
        </w:rPr>
        <w:t xml:space="preserve">, percebendo valores correspondentes à referência do </w:t>
      </w:r>
      <w:r w:rsidRPr="008A4315">
        <w:rPr>
          <w:b/>
          <w:sz w:val="28"/>
          <w:szCs w:val="28"/>
        </w:rPr>
        <w:t xml:space="preserve">anexo III – Quadro de Cargos e Vencimentos de Provimento em Comissão. </w:t>
      </w:r>
      <w:r w:rsidRPr="008A4315">
        <w:rPr>
          <w:sz w:val="28"/>
          <w:szCs w:val="28"/>
        </w:rPr>
        <w:t xml:space="preserve"> 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F21965">
        <w:rPr>
          <w:b/>
          <w:sz w:val="28"/>
          <w:szCs w:val="28"/>
        </w:rPr>
        <w:t>01 de abril</w:t>
      </w:r>
      <w:r w:rsidR="008A4315">
        <w:rPr>
          <w:b/>
          <w:sz w:val="28"/>
          <w:szCs w:val="28"/>
        </w:rPr>
        <w:t xml:space="preserve"> de 201</w:t>
      </w:r>
      <w:r w:rsidR="00D73D1D">
        <w:rPr>
          <w:b/>
          <w:sz w:val="28"/>
          <w:szCs w:val="28"/>
        </w:rPr>
        <w:t>9</w:t>
      </w:r>
      <w:r w:rsidR="00061727" w:rsidRPr="008A4315">
        <w:rPr>
          <w:b/>
          <w:sz w:val="28"/>
          <w:szCs w:val="28"/>
        </w:rPr>
        <w:t>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D73D1D" w:rsidRDefault="00D73D1D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EDIMAR GOMES</w:t>
      </w:r>
      <w:r w:rsidRPr="008A4315">
        <w:rPr>
          <w:b/>
          <w:bCs/>
          <w:iCs/>
          <w:sz w:val="28"/>
          <w:szCs w:val="28"/>
        </w:rPr>
        <w:t xml:space="preserve"> </w:t>
      </w:r>
      <w:r w:rsidR="002823B3">
        <w:rPr>
          <w:b/>
          <w:bCs/>
          <w:iCs/>
          <w:sz w:val="28"/>
          <w:szCs w:val="28"/>
        </w:rPr>
        <w:t>FILHO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6B7" w:rsidRDefault="008646B7">
      <w:r>
        <w:separator/>
      </w:r>
    </w:p>
  </w:endnote>
  <w:endnote w:type="continuationSeparator" w:id="0">
    <w:p w:rsidR="008646B7" w:rsidRDefault="0086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6B7" w:rsidRDefault="008646B7">
      <w:r>
        <w:separator/>
      </w:r>
    </w:p>
  </w:footnote>
  <w:footnote w:type="continuationSeparator" w:id="0">
    <w:p w:rsidR="008646B7" w:rsidRDefault="00864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61727"/>
    <w:rsid w:val="00092C7D"/>
    <w:rsid w:val="000A0FBA"/>
    <w:rsid w:val="000B1029"/>
    <w:rsid w:val="000C6927"/>
    <w:rsid w:val="0010453C"/>
    <w:rsid w:val="001129FC"/>
    <w:rsid w:val="001158A9"/>
    <w:rsid w:val="001355B0"/>
    <w:rsid w:val="001445C1"/>
    <w:rsid w:val="001D0773"/>
    <w:rsid w:val="001F3A06"/>
    <w:rsid w:val="00225C29"/>
    <w:rsid w:val="00250DFF"/>
    <w:rsid w:val="002651E0"/>
    <w:rsid w:val="002823B3"/>
    <w:rsid w:val="002848BC"/>
    <w:rsid w:val="0029710A"/>
    <w:rsid w:val="002C5715"/>
    <w:rsid w:val="002F3CE8"/>
    <w:rsid w:val="002F5A62"/>
    <w:rsid w:val="00313974"/>
    <w:rsid w:val="00362B87"/>
    <w:rsid w:val="003B6EE0"/>
    <w:rsid w:val="003F331C"/>
    <w:rsid w:val="0042378C"/>
    <w:rsid w:val="0043181D"/>
    <w:rsid w:val="004715E0"/>
    <w:rsid w:val="004871F6"/>
    <w:rsid w:val="00495764"/>
    <w:rsid w:val="004C7D6D"/>
    <w:rsid w:val="004F3BDF"/>
    <w:rsid w:val="005057E6"/>
    <w:rsid w:val="00516063"/>
    <w:rsid w:val="00532F42"/>
    <w:rsid w:val="00557A9A"/>
    <w:rsid w:val="00596BC8"/>
    <w:rsid w:val="006069B6"/>
    <w:rsid w:val="006078AC"/>
    <w:rsid w:val="00620133"/>
    <w:rsid w:val="00685749"/>
    <w:rsid w:val="006C067A"/>
    <w:rsid w:val="006C2472"/>
    <w:rsid w:val="006C4A8F"/>
    <w:rsid w:val="00704D08"/>
    <w:rsid w:val="007145BB"/>
    <w:rsid w:val="00764161"/>
    <w:rsid w:val="007F4ACF"/>
    <w:rsid w:val="00857704"/>
    <w:rsid w:val="008646B7"/>
    <w:rsid w:val="0088248F"/>
    <w:rsid w:val="00891EE8"/>
    <w:rsid w:val="008A355D"/>
    <w:rsid w:val="008A4315"/>
    <w:rsid w:val="008B17D2"/>
    <w:rsid w:val="008C3930"/>
    <w:rsid w:val="00935D2A"/>
    <w:rsid w:val="009407F9"/>
    <w:rsid w:val="00955E8B"/>
    <w:rsid w:val="009975B9"/>
    <w:rsid w:val="009C71DB"/>
    <w:rsid w:val="009F70F9"/>
    <w:rsid w:val="00A34A68"/>
    <w:rsid w:val="00A84DB7"/>
    <w:rsid w:val="00AD1BBE"/>
    <w:rsid w:val="00AD435C"/>
    <w:rsid w:val="00AE5970"/>
    <w:rsid w:val="00AE7569"/>
    <w:rsid w:val="00B04D15"/>
    <w:rsid w:val="00B34B7B"/>
    <w:rsid w:val="00B64D3B"/>
    <w:rsid w:val="00B77CE7"/>
    <w:rsid w:val="00B8224D"/>
    <w:rsid w:val="00BB739C"/>
    <w:rsid w:val="00C4268F"/>
    <w:rsid w:val="00C4280B"/>
    <w:rsid w:val="00C94E65"/>
    <w:rsid w:val="00CF269E"/>
    <w:rsid w:val="00D32F8B"/>
    <w:rsid w:val="00D5579E"/>
    <w:rsid w:val="00D73D1D"/>
    <w:rsid w:val="00D83793"/>
    <w:rsid w:val="00DA1C26"/>
    <w:rsid w:val="00DA7241"/>
    <w:rsid w:val="00DB5598"/>
    <w:rsid w:val="00DC560E"/>
    <w:rsid w:val="00E13CB9"/>
    <w:rsid w:val="00E32379"/>
    <w:rsid w:val="00EA096B"/>
    <w:rsid w:val="00EB23D2"/>
    <w:rsid w:val="00ED5DF6"/>
    <w:rsid w:val="00F21965"/>
    <w:rsid w:val="00F4453B"/>
    <w:rsid w:val="00F46BBA"/>
    <w:rsid w:val="00F63EED"/>
    <w:rsid w:val="00FB3ADC"/>
    <w:rsid w:val="00FB5AB8"/>
    <w:rsid w:val="00FD711D"/>
    <w:rsid w:val="00FD71F0"/>
    <w:rsid w:val="00FE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3</cp:revision>
  <cp:lastPrinted>2019-04-01T17:34:00Z</cp:lastPrinted>
  <dcterms:created xsi:type="dcterms:W3CDTF">2019-04-01T14:58:00Z</dcterms:created>
  <dcterms:modified xsi:type="dcterms:W3CDTF">2019-04-01T17:34:00Z</dcterms:modified>
</cp:coreProperties>
</file>